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8B8" w:rsidRDefault="007F08B8" w:rsidP="007F08B8">
      <w:pPr>
        <w:pStyle w:val="20"/>
        <w:shd w:val="clear" w:color="auto" w:fill="auto"/>
        <w:spacing w:before="0" w:after="0"/>
        <w:rPr>
          <w:rFonts w:ascii="Times New Roman" w:hAnsi="Times New Roman"/>
          <w:b w:val="0"/>
          <w:sz w:val="32"/>
          <w:szCs w:val="32"/>
        </w:rPr>
      </w:pPr>
      <w:r>
        <w:rPr>
          <w:rFonts w:ascii="Times New Roman" w:hAnsi="Times New Roman"/>
          <w:b w:val="0"/>
          <w:sz w:val="32"/>
          <w:szCs w:val="32"/>
        </w:rPr>
        <w:t>РОССИЙСКАЯ ФЕДЕРАЦИЯ</w:t>
      </w:r>
    </w:p>
    <w:p w:rsidR="007F08B8" w:rsidRDefault="007F08B8" w:rsidP="007F08B8">
      <w:pPr>
        <w:pStyle w:val="20"/>
        <w:shd w:val="clear" w:color="auto" w:fill="auto"/>
        <w:spacing w:before="0" w:after="0"/>
        <w:rPr>
          <w:rFonts w:ascii="Times New Roman" w:hAnsi="Times New Roman"/>
          <w:b w:val="0"/>
          <w:sz w:val="32"/>
          <w:szCs w:val="32"/>
        </w:rPr>
      </w:pPr>
      <w:r>
        <w:rPr>
          <w:rFonts w:ascii="Times New Roman" w:hAnsi="Times New Roman"/>
          <w:b w:val="0"/>
          <w:sz w:val="32"/>
          <w:szCs w:val="32"/>
        </w:rPr>
        <w:t>РОСТОВСКАЯ ОБЛАСТЬМУНИЦИПАЛЬНОЕ ОБРАЗОВАНИЕ</w:t>
      </w:r>
    </w:p>
    <w:p w:rsidR="007F08B8" w:rsidRDefault="007F08B8" w:rsidP="007F08B8">
      <w:pPr>
        <w:pStyle w:val="20"/>
        <w:shd w:val="clear" w:color="auto" w:fill="auto"/>
        <w:spacing w:before="0" w:after="0"/>
        <w:rPr>
          <w:rFonts w:ascii="Times New Roman" w:hAnsi="Times New Roman"/>
          <w:b w:val="0"/>
          <w:sz w:val="32"/>
          <w:szCs w:val="32"/>
        </w:rPr>
      </w:pPr>
      <w:r>
        <w:rPr>
          <w:rFonts w:ascii="Times New Roman" w:hAnsi="Times New Roman"/>
          <w:b w:val="0"/>
          <w:sz w:val="32"/>
          <w:szCs w:val="32"/>
        </w:rPr>
        <w:t>«ЗАДОНСКОЕ СЕЛЬСКОЕ ПОСЕЛЕНИЕ»</w:t>
      </w:r>
    </w:p>
    <w:p w:rsidR="007F08B8" w:rsidRDefault="007F08B8" w:rsidP="007F08B8">
      <w:pPr>
        <w:pStyle w:val="20"/>
        <w:shd w:val="clear" w:color="auto" w:fill="auto"/>
        <w:spacing w:before="0" w:after="0"/>
        <w:rPr>
          <w:rFonts w:ascii="Times New Roman" w:hAnsi="Times New Roman"/>
          <w:b w:val="0"/>
          <w:sz w:val="32"/>
          <w:szCs w:val="32"/>
        </w:rPr>
      </w:pPr>
      <w:r>
        <w:rPr>
          <w:rFonts w:ascii="Times New Roman" w:hAnsi="Times New Roman"/>
          <w:b w:val="0"/>
          <w:sz w:val="32"/>
          <w:szCs w:val="32"/>
        </w:rPr>
        <w:t>АДМИНИСТРАЦИЯ ЗАДОНСКОГО СЕЛЬСКОГО ПОСЕЛЕНИЯ</w:t>
      </w:r>
    </w:p>
    <w:p w:rsidR="007F08B8" w:rsidRDefault="007F08B8" w:rsidP="007F08B8">
      <w:pPr>
        <w:pStyle w:val="20"/>
        <w:shd w:val="clear" w:color="auto" w:fill="auto"/>
        <w:spacing w:before="0" w:after="0"/>
        <w:rPr>
          <w:rFonts w:ascii="Times New Roman" w:hAnsi="Times New Roman"/>
          <w:b w:val="0"/>
          <w:sz w:val="32"/>
          <w:szCs w:val="32"/>
        </w:rPr>
      </w:pPr>
    </w:p>
    <w:p w:rsidR="007F08B8" w:rsidRDefault="007F08B8" w:rsidP="007F08B8">
      <w:pPr>
        <w:pStyle w:val="20"/>
        <w:shd w:val="clear" w:color="auto" w:fill="auto"/>
        <w:spacing w:before="0" w:after="0"/>
        <w:rPr>
          <w:rFonts w:ascii="Times New Roman" w:hAnsi="Times New Roman"/>
          <w:b w:val="0"/>
          <w:sz w:val="32"/>
          <w:szCs w:val="32"/>
        </w:rPr>
      </w:pPr>
      <w:r>
        <w:rPr>
          <w:rFonts w:ascii="Times New Roman" w:hAnsi="Times New Roman"/>
          <w:b w:val="0"/>
          <w:sz w:val="32"/>
          <w:szCs w:val="32"/>
        </w:rPr>
        <w:t>ПОСТАНОВЛЕНИЕ</w:t>
      </w:r>
    </w:p>
    <w:p w:rsidR="007F08B8" w:rsidRDefault="007F08B8" w:rsidP="007F08B8">
      <w:pPr>
        <w:pStyle w:val="20"/>
        <w:shd w:val="clear" w:color="auto" w:fill="auto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7F08B8" w:rsidRDefault="007F08B8" w:rsidP="007F08B8">
      <w:pPr>
        <w:pStyle w:val="20"/>
        <w:shd w:val="clear" w:color="auto" w:fill="auto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10.06. 2022г.                              № 125                             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х.Задонский</w:t>
      </w:r>
      <w:proofErr w:type="spellEnd"/>
    </w:p>
    <w:p w:rsidR="007F08B8" w:rsidRDefault="007F08B8" w:rsidP="007F08B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F08B8" w:rsidRDefault="007F08B8" w:rsidP="007F08B8">
      <w:pPr>
        <w:ind w:firstLine="0"/>
        <w:jc w:val="left"/>
        <w:rPr>
          <w:rStyle w:val="a3"/>
          <w:b w:val="0"/>
          <w:color w:val="000000"/>
        </w:rPr>
      </w:pPr>
      <w:r>
        <w:rPr>
          <w:rStyle w:val="a3"/>
          <w:b w:val="0"/>
          <w:color w:val="000000"/>
          <w:sz w:val="28"/>
          <w:szCs w:val="28"/>
        </w:rPr>
        <w:t xml:space="preserve"> Об организации пожарно-профилактической </w:t>
      </w:r>
    </w:p>
    <w:p w:rsidR="007F08B8" w:rsidRDefault="007F08B8" w:rsidP="007F08B8">
      <w:pPr>
        <w:ind w:firstLine="0"/>
        <w:jc w:val="left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a3"/>
          <w:b w:val="0"/>
          <w:color w:val="000000"/>
          <w:sz w:val="28"/>
          <w:szCs w:val="28"/>
        </w:rPr>
        <w:t>в жилом секторе и на объектах с массовым</w:t>
      </w:r>
    </w:p>
    <w:p w:rsidR="007F08B8" w:rsidRDefault="007F08B8" w:rsidP="007F08B8">
      <w:pPr>
        <w:ind w:firstLine="0"/>
        <w:jc w:val="left"/>
      </w:pPr>
      <w:r>
        <w:rPr>
          <w:rStyle w:val="a3"/>
          <w:b w:val="0"/>
          <w:color w:val="000000"/>
          <w:sz w:val="28"/>
          <w:szCs w:val="28"/>
        </w:rPr>
        <w:t xml:space="preserve"> пребыванием людей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</w:p>
    <w:p w:rsidR="007F08B8" w:rsidRDefault="007F08B8" w:rsidP="007F08B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Задонского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7F08B8" w:rsidRDefault="007F08B8" w:rsidP="007F08B8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целях обеспечения пожарной безопасности на территории Задонского сельского поселения, в соответствии с требованиями Федерального закона от 21.12.1994 № 69-ФЗ "О пожарной безопасности" и Федерального закона от 06.10.2003 № 131-ФЗ "Об общих принципах организации местного самоуправления в Российской Федерации", Администрация Задонского сельского поселения</w:t>
      </w:r>
    </w:p>
    <w:p w:rsidR="007F08B8" w:rsidRDefault="007F08B8" w:rsidP="007F08B8">
      <w:pPr>
        <w:spacing w:line="12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F08B8" w:rsidRDefault="007F08B8" w:rsidP="007F08B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F08B8" w:rsidRDefault="007F08B8" w:rsidP="007F08B8">
      <w:pPr>
        <w:spacing w:line="12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08B8" w:rsidRDefault="007F08B8" w:rsidP="007F08B8">
      <w:pPr>
        <w:pStyle w:val="a5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1.Утвердить Положение о порядке организации и проведения пожарно-профилактической работы в жилом секторе и на объектах с массовым пребыванием людей, в муниципальных учреждениях и предприятиях различных форм собственности в границах Задонского сельского поселения согласно приложению № 1.</w:t>
      </w:r>
    </w:p>
    <w:p w:rsidR="007F08B8" w:rsidRDefault="007F08B8" w:rsidP="007F08B8">
      <w:pPr>
        <w:pStyle w:val="a5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В целях организации противопожарной пропаганды и обучения населения мерам пожарной безопасности утвердить состав профилактической группы в населённых пунктах Задонского сельского поселения согласно приложению №2.</w:t>
      </w:r>
    </w:p>
    <w:p w:rsidR="007F08B8" w:rsidRDefault="007F08B8" w:rsidP="007F08B8">
      <w:pPr>
        <w:pStyle w:val="a5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Назначить лицом, ответственным за проведение противопожарной пропаганды и обучение населения мерам пожарной безопасности – заместителя главы Администрации Задонского сельского поселения.</w:t>
      </w:r>
    </w:p>
    <w:p w:rsidR="007F08B8" w:rsidRDefault="007F08B8" w:rsidP="007F08B8">
      <w:pPr>
        <w:ind w:right="-2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4. Считать утратившим силу постановление главы Администрации Задонского сельского поселения «Об организации пожарно-профилактической работы в жилом секторе и на объектах с массовым пребыванием людей» от 23.04.2019г. №68.</w:t>
      </w:r>
    </w:p>
    <w:p w:rsidR="007F08B8" w:rsidRDefault="007F08B8" w:rsidP="007F08B8">
      <w:pPr>
        <w:ind w:right="-2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Настоящее Постановление вступает в законную силу с момента его официального опубликования на сайте Администрации Задонского сельского поселения в сети «Интернет».</w:t>
      </w:r>
    </w:p>
    <w:p w:rsidR="007F08B8" w:rsidRDefault="007F08B8" w:rsidP="007F08B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Контроль за исполнением Постановления оставляю за собой.</w:t>
      </w:r>
    </w:p>
    <w:p w:rsidR="007F08B8" w:rsidRDefault="007F08B8" w:rsidP="007F08B8">
      <w:pPr>
        <w:ind w:right="-2" w:firstLine="567"/>
        <w:rPr>
          <w:rFonts w:ascii="Times New Roman" w:hAnsi="Times New Roman" w:cs="Times New Roman"/>
          <w:sz w:val="28"/>
          <w:szCs w:val="28"/>
        </w:rPr>
      </w:pPr>
    </w:p>
    <w:p w:rsidR="007F08B8" w:rsidRDefault="007F08B8" w:rsidP="007F08B8">
      <w:pPr>
        <w:ind w:right="-2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7F08B8" w:rsidRDefault="007F08B8" w:rsidP="007F08B8">
      <w:pPr>
        <w:tabs>
          <w:tab w:val="left" w:pos="880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Задонского сельского поселения                                          С.И. Рябов                                              </w:t>
      </w:r>
    </w:p>
    <w:p w:rsidR="007F08B8" w:rsidRDefault="007F08B8" w:rsidP="007F08B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7F08B8" w:rsidRDefault="007F08B8" w:rsidP="007F08B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hyperlink r:id="rId5" w:anchor="sub_0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постановлению</w:t>
        </w:r>
      </w:hyperlink>
    </w:p>
    <w:p w:rsidR="007F08B8" w:rsidRDefault="007F08B8" w:rsidP="007F08B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Задонского сельского поселения</w:t>
      </w:r>
    </w:p>
    <w:p w:rsidR="007F08B8" w:rsidRDefault="007F08B8" w:rsidP="007F08B8">
      <w:pPr>
        <w:ind w:firstLine="0"/>
        <w:jc w:val="right"/>
        <w:rPr>
          <w:rStyle w:val="a6"/>
          <w:b w:val="0"/>
          <w:color w:val="000000"/>
          <w14:textFill>
            <w14:solidFill>
              <w14:srgbClr w14:val="000000"/>
            </w14:solidFill>
          </w14:textFill>
        </w:rPr>
      </w:pP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от 10.06.2022г. № 125</w:t>
      </w:r>
    </w:p>
    <w:p w:rsidR="007F08B8" w:rsidRDefault="007F08B8" w:rsidP="007F08B8">
      <w:pPr>
        <w:ind w:firstLine="0"/>
        <w:jc w:val="right"/>
        <w:rPr>
          <w:b/>
          <w:bCs/>
        </w:rPr>
      </w:pPr>
    </w:p>
    <w:p w:rsidR="007F08B8" w:rsidRDefault="007F08B8" w:rsidP="007F08B8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ПОЛОЖЕНИЕ</w:t>
      </w:r>
      <w:r>
        <w:rPr>
          <w:b/>
          <w:color w:val="000000"/>
          <w:sz w:val="28"/>
          <w:szCs w:val="28"/>
        </w:rPr>
        <w:br/>
        <w:t>о порядке организации и проведения пожарно-профилактической работы в жилом секторе и на объектах с массовым пребыванием людей</w:t>
      </w:r>
      <w:r>
        <w:rPr>
          <w:b/>
          <w:color w:val="000000"/>
          <w:sz w:val="28"/>
          <w:szCs w:val="28"/>
        </w:rPr>
        <w:br/>
        <w:t>в границах Задонского сельского поселения</w:t>
      </w:r>
    </w:p>
    <w:p w:rsidR="007F08B8" w:rsidRDefault="007F08B8" w:rsidP="007F08B8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7F08B8" w:rsidRDefault="007F08B8" w:rsidP="007F08B8">
      <w:pPr>
        <w:pStyle w:val="a4"/>
        <w:numPr>
          <w:ilvl w:val="0"/>
          <w:numId w:val="1"/>
        </w:numPr>
        <w:spacing w:before="0" w:beforeAutospacing="0" w:after="0" w:afterAutospacing="0"/>
        <w:ind w:left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Общие положения</w:t>
      </w:r>
    </w:p>
    <w:p w:rsidR="007F08B8" w:rsidRDefault="007F08B8" w:rsidP="007F08B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7F08B8" w:rsidRDefault="007F08B8" w:rsidP="007F08B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Положение о порядке проведения противопожарной пропаганды и обучения населения мерам пожарной безопасности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7F08B8" w:rsidRDefault="007F08B8" w:rsidP="007F08B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Основными целями обучения населения мерам пожарной безопасности и проведения противопожарной пропаганды являются:</w:t>
      </w:r>
    </w:p>
    <w:p w:rsidR="007F08B8" w:rsidRDefault="007F08B8" w:rsidP="007F08B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снижение количества пожаров и степени тяжести их последствий;</w:t>
      </w:r>
    </w:p>
    <w:p w:rsidR="007F08B8" w:rsidRDefault="007F08B8" w:rsidP="007F08B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совершенствование знаний населения в области пожарной безопасности.</w:t>
      </w:r>
    </w:p>
    <w:p w:rsidR="007F08B8" w:rsidRDefault="007F08B8" w:rsidP="007F08B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Основными задачами в сфере обучения населения мерам пожарной безопасности и проведения противопожарной пропаганды являются:</w:t>
      </w:r>
    </w:p>
    <w:p w:rsidR="007F08B8" w:rsidRDefault="007F08B8" w:rsidP="007F08B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7F08B8" w:rsidRDefault="007F08B8" w:rsidP="007F08B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повышение эффективности взаимодействия организаций и населения в сфере обеспечения пожарной безопасности на территории Задонского сельского поселения;</w:t>
      </w:r>
    </w:p>
    <w:p w:rsidR="007F08B8" w:rsidRDefault="007F08B8" w:rsidP="007F08B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совершенствование форм и методов противопожарной пропаганды;</w:t>
      </w:r>
    </w:p>
    <w:p w:rsidR="007F08B8" w:rsidRDefault="007F08B8" w:rsidP="007F08B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оперативное доведение до населения информации в области пожарной безопасности;</w:t>
      </w:r>
    </w:p>
    <w:p w:rsidR="007F08B8" w:rsidRDefault="007F08B8" w:rsidP="007F08B8">
      <w:pPr>
        <w:pStyle w:val="a4"/>
        <w:spacing w:before="0" w:beforeAutospacing="0" w:after="0" w:afterAutospacing="0"/>
        <w:ind w:firstLine="709"/>
        <w:jc w:val="center"/>
        <w:rPr>
          <w:rStyle w:val="apple-converted-space"/>
          <w:color w:val="3C3C3C"/>
        </w:rPr>
      </w:pPr>
      <w:r>
        <w:rPr>
          <w:color w:val="000000"/>
          <w:sz w:val="28"/>
          <w:szCs w:val="28"/>
        </w:rPr>
        <w:t>-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  <w:r>
        <w:rPr>
          <w:rStyle w:val="apple-converted-space"/>
          <w:color w:val="3C3C3C"/>
          <w:sz w:val="28"/>
          <w:szCs w:val="28"/>
        </w:rPr>
        <w:t> </w:t>
      </w:r>
    </w:p>
    <w:p w:rsidR="007F08B8" w:rsidRDefault="007F08B8" w:rsidP="007F08B8">
      <w:pPr>
        <w:pStyle w:val="a4"/>
        <w:spacing w:before="0" w:beforeAutospacing="0" w:after="0" w:afterAutospacing="0"/>
        <w:ind w:firstLine="709"/>
        <w:jc w:val="center"/>
        <w:rPr>
          <w:color w:val="000000"/>
        </w:rPr>
      </w:pPr>
      <w:r>
        <w:rPr>
          <w:color w:val="3C3C3C"/>
          <w:sz w:val="28"/>
          <w:szCs w:val="28"/>
        </w:rPr>
        <w:br/>
      </w:r>
      <w:r>
        <w:rPr>
          <w:color w:val="000000"/>
          <w:sz w:val="28"/>
          <w:szCs w:val="28"/>
        </w:rPr>
        <w:t>2. Организация противопожарной пропаганды</w:t>
      </w:r>
      <w:r>
        <w:rPr>
          <w:rStyle w:val="apple-converted-space"/>
          <w:color w:val="000000"/>
          <w:sz w:val="28"/>
          <w:szCs w:val="28"/>
        </w:rPr>
        <w:t> </w:t>
      </w:r>
    </w:p>
    <w:p w:rsidR="007F08B8" w:rsidRDefault="007F08B8" w:rsidP="007F08B8">
      <w:pPr>
        <w:pStyle w:val="a4"/>
        <w:spacing w:before="0" w:beforeAutospacing="0" w:after="0" w:afterAutospacing="0"/>
        <w:ind w:firstLine="709"/>
        <w:jc w:val="both"/>
        <w:rPr>
          <w:color w:val="3C3C3C"/>
          <w:sz w:val="28"/>
          <w:szCs w:val="28"/>
        </w:rPr>
      </w:pPr>
    </w:p>
    <w:p w:rsidR="007F08B8" w:rsidRDefault="007F08B8" w:rsidP="007F08B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Организация пропаганды проводится посредством:</w:t>
      </w:r>
    </w:p>
    <w:p w:rsidR="007F08B8" w:rsidRDefault="007F08B8" w:rsidP="007F08B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- изготовления и распространения среди населения противопожарных памяток, листовок, информационных бюллетеней;</w:t>
      </w:r>
    </w:p>
    <w:p w:rsidR="007F08B8" w:rsidRDefault="007F08B8" w:rsidP="007F08B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размещения в организациях, занятых обслуживанием населения, объектах муниципальной собственности информационных стендов пожарной безопасности;</w:t>
      </w:r>
    </w:p>
    <w:p w:rsidR="007F08B8" w:rsidRDefault="007F08B8" w:rsidP="007F08B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изготовления и размещения социальной рекламы по пожарной безопасности;</w:t>
      </w:r>
    </w:p>
    <w:p w:rsidR="007F08B8" w:rsidRDefault="007F08B8" w:rsidP="007F08B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-привлечения средств массовой информации;</w:t>
      </w:r>
    </w:p>
    <w:p w:rsidR="007F08B8" w:rsidRDefault="007F08B8" w:rsidP="007F08B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использования других, не запрещенных законодательством Российской Федерации форм информирования населения.</w:t>
      </w:r>
    </w:p>
    <w:p w:rsidR="007F08B8" w:rsidRDefault="007F08B8" w:rsidP="007F08B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Организациям рекомендуется проводить противопожарную пропаганду посредством:</w:t>
      </w:r>
    </w:p>
    <w:p w:rsidR="007F08B8" w:rsidRDefault="007F08B8" w:rsidP="007F08B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изготовления и распространения среди работников организации памяток и листовок о мерах пожарной безопасности;</w:t>
      </w:r>
    </w:p>
    <w:p w:rsidR="007F08B8" w:rsidRDefault="007F08B8" w:rsidP="007F08B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размещения в помещениях и на территории организации информационных стендов пожарной безопасности;</w:t>
      </w:r>
    </w:p>
    <w:p w:rsidR="007F08B8" w:rsidRDefault="007F08B8" w:rsidP="007F08B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организации смотров, конкурсов, соревнований по противопожарной тематике;</w:t>
      </w:r>
    </w:p>
    <w:p w:rsidR="007F08B8" w:rsidRDefault="007F08B8" w:rsidP="007F08B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привлечения средств массовой информации (официальный сайт поселения в сети интернет);</w:t>
      </w:r>
    </w:p>
    <w:p w:rsidR="007F08B8" w:rsidRDefault="007F08B8" w:rsidP="007F08B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использования других, не запрещенных законодательством Российской Федерации форм информирования населения.</w:t>
      </w:r>
    </w:p>
    <w:p w:rsidR="007F08B8" w:rsidRDefault="007F08B8" w:rsidP="007F08B8">
      <w:pPr>
        <w:pStyle w:val="a4"/>
        <w:spacing w:before="0" w:beforeAutospacing="0" w:after="0" w:afterAutospacing="0"/>
        <w:ind w:firstLine="709"/>
        <w:jc w:val="both"/>
        <w:rPr>
          <w:color w:val="3C3C3C"/>
          <w:sz w:val="28"/>
          <w:szCs w:val="28"/>
        </w:rPr>
      </w:pPr>
      <w:r>
        <w:rPr>
          <w:color w:val="000000"/>
          <w:sz w:val="28"/>
          <w:szCs w:val="28"/>
        </w:rPr>
        <w:t>2.3. Информационные стенды пожарной безопасности должны содержать информацию об обстановке с пожарами на территории Ростовской области, примеры происшедших пожаров с указанием трагических последствий, причин их возникновения; фотографии последствий пожаров с указанием причин их возникновения; рекомендации о мерах пожарной безопасности применительно к категории посетителей организации (объекта), времени года, с учетом текущей обстановки с пожарами.</w:t>
      </w:r>
    </w:p>
    <w:p w:rsidR="007F08B8" w:rsidRDefault="007F08B8" w:rsidP="007F08B8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 Противопожарная пропаганда проводится в соответствии с законодательством за счет средств соответствующего бюджета.</w:t>
      </w:r>
    </w:p>
    <w:p w:rsidR="007F08B8" w:rsidRDefault="007F08B8" w:rsidP="007F08B8">
      <w:pPr>
        <w:pStyle w:val="a4"/>
        <w:spacing w:before="0" w:beforeAutospacing="0" w:after="150" w:afterAutospacing="0" w:line="343" w:lineRule="atLeast"/>
        <w:rPr>
          <w:color w:val="3C3C3C"/>
          <w:sz w:val="28"/>
          <w:szCs w:val="28"/>
        </w:rPr>
      </w:pPr>
    </w:p>
    <w:p w:rsidR="007F08B8" w:rsidRDefault="007F08B8" w:rsidP="007F08B8">
      <w:pPr>
        <w:tabs>
          <w:tab w:val="left" w:pos="880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F08B8" w:rsidRDefault="007F08B8" w:rsidP="007F08B8">
      <w:pPr>
        <w:tabs>
          <w:tab w:val="left" w:pos="880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F08B8" w:rsidRDefault="007F08B8" w:rsidP="007F08B8">
      <w:pPr>
        <w:tabs>
          <w:tab w:val="left" w:pos="880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F08B8" w:rsidRDefault="007F08B8" w:rsidP="007F08B8">
      <w:pPr>
        <w:tabs>
          <w:tab w:val="left" w:pos="880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F08B8" w:rsidRDefault="007F08B8" w:rsidP="007F08B8">
      <w:pPr>
        <w:tabs>
          <w:tab w:val="left" w:pos="880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F08B8" w:rsidRDefault="007F08B8" w:rsidP="007F08B8">
      <w:pPr>
        <w:tabs>
          <w:tab w:val="left" w:pos="880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F08B8" w:rsidRDefault="007F08B8" w:rsidP="007F08B8">
      <w:pPr>
        <w:tabs>
          <w:tab w:val="left" w:pos="880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F08B8" w:rsidRDefault="007F08B8" w:rsidP="007F08B8">
      <w:pPr>
        <w:tabs>
          <w:tab w:val="left" w:pos="880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F08B8" w:rsidRDefault="007F08B8" w:rsidP="007F08B8">
      <w:pPr>
        <w:tabs>
          <w:tab w:val="left" w:pos="880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F08B8" w:rsidRDefault="007F08B8" w:rsidP="007F08B8">
      <w:pPr>
        <w:tabs>
          <w:tab w:val="left" w:pos="880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F08B8" w:rsidRDefault="007F08B8" w:rsidP="007F08B8">
      <w:pPr>
        <w:tabs>
          <w:tab w:val="left" w:pos="880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F08B8" w:rsidRDefault="007F08B8" w:rsidP="007F08B8">
      <w:pPr>
        <w:tabs>
          <w:tab w:val="left" w:pos="880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F08B8" w:rsidRDefault="007F08B8" w:rsidP="007F08B8">
      <w:pPr>
        <w:tabs>
          <w:tab w:val="left" w:pos="880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F08B8" w:rsidRDefault="007F08B8" w:rsidP="007F08B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F08B8" w:rsidRDefault="007F08B8" w:rsidP="007F08B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F08B8" w:rsidRDefault="007F08B8" w:rsidP="007F08B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F08B8" w:rsidRDefault="007F08B8" w:rsidP="007F08B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F08B8" w:rsidRDefault="007F08B8" w:rsidP="007F08B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F08B8" w:rsidRDefault="007F08B8" w:rsidP="007F08B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7F08B8" w:rsidRDefault="007F08B8" w:rsidP="007F08B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hyperlink r:id="rId6" w:anchor="sub_0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постановлению</w:t>
        </w:r>
      </w:hyperlink>
    </w:p>
    <w:p w:rsidR="007F08B8" w:rsidRDefault="007F08B8" w:rsidP="007F08B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Задонского сельского поселения</w:t>
      </w:r>
    </w:p>
    <w:p w:rsidR="007F08B8" w:rsidRDefault="007F08B8" w:rsidP="007F08B8">
      <w:pPr>
        <w:ind w:firstLine="0"/>
        <w:jc w:val="right"/>
        <w:rPr>
          <w:rStyle w:val="a6"/>
          <w:b w:val="0"/>
          <w:color w:val="000000"/>
          <w14:textFill>
            <w14:solidFill>
              <w14:srgbClr w14:val="000000"/>
            </w14:solidFill>
          </w14:textFill>
        </w:rPr>
      </w:pP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от 10.06.2022г. № 125</w:t>
      </w:r>
    </w:p>
    <w:p w:rsidR="007F08B8" w:rsidRDefault="007F08B8" w:rsidP="007F08B8">
      <w:pPr>
        <w:tabs>
          <w:tab w:val="left" w:pos="8805"/>
        </w:tabs>
        <w:ind w:firstLine="0"/>
        <w:jc w:val="right"/>
      </w:pPr>
    </w:p>
    <w:p w:rsidR="007F08B8" w:rsidRDefault="007F08B8" w:rsidP="007F08B8">
      <w:pPr>
        <w:pStyle w:val="a4"/>
        <w:spacing w:before="0" w:beforeAutospacing="0" w:after="150" w:afterAutospacing="0" w:line="343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Состав профилактической группы</w:t>
      </w:r>
      <w:r>
        <w:rPr>
          <w:b/>
          <w:color w:val="000000"/>
          <w:sz w:val="28"/>
          <w:szCs w:val="28"/>
        </w:rPr>
        <w:br/>
        <w:t xml:space="preserve">      в населённых пунктах Задонского сельского поселения</w:t>
      </w:r>
    </w:p>
    <w:p w:rsidR="007F08B8" w:rsidRDefault="007F08B8" w:rsidP="007F08B8">
      <w:pPr>
        <w:pStyle w:val="a4"/>
        <w:spacing w:before="0" w:beforeAutospacing="0" w:after="150" w:afterAutospacing="0" w:line="343" w:lineRule="atLeast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Руководитель профилактической группы: заместитель главы Администрации Задонского сельского поселения</w:t>
      </w:r>
    </w:p>
    <w:p w:rsidR="007F08B8" w:rsidRDefault="007F08B8" w:rsidP="007F08B8">
      <w:pPr>
        <w:tabs>
          <w:tab w:val="left" w:pos="8805"/>
        </w:tabs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F08B8" w:rsidRDefault="007F08B8" w:rsidP="007F08B8">
      <w:pPr>
        <w:tabs>
          <w:tab w:val="left" w:pos="8805"/>
        </w:tabs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Ведущий специалист благоустройства и ЖКХ.</w:t>
      </w:r>
    </w:p>
    <w:p w:rsidR="007F08B8" w:rsidRDefault="007F08B8" w:rsidP="007F08B8">
      <w:pPr>
        <w:tabs>
          <w:tab w:val="left" w:pos="8805"/>
        </w:tabs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Ведущий специалист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( по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юридическим вопросам).</w:t>
      </w:r>
    </w:p>
    <w:p w:rsidR="007F08B8" w:rsidRDefault="007F08B8" w:rsidP="007F08B8">
      <w:pPr>
        <w:tabs>
          <w:tab w:val="left" w:pos="8805"/>
        </w:tabs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Ведущий специалист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( по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земельным вопросам)</w:t>
      </w:r>
    </w:p>
    <w:p w:rsidR="007F08B8" w:rsidRDefault="007F08B8" w:rsidP="007F08B8">
      <w:pPr>
        <w:tabs>
          <w:tab w:val="left" w:pos="8805"/>
        </w:tabs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Главнй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 (по вопросам ЖКХ))</w:t>
      </w:r>
    </w:p>
    <w:p w:rsidR="007F08B8" w:rsidRDefault="007F08B8" w:rsidP="007F08B8">
      <w:pPr>
        <w:tabs>
          <w:tab w:val="left" w:pos="8805"/>
        </w:tabs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Инспектор (по ГО и ЧС).</w:t>
      </w:r>
    </w:p>
    <w:p w:rsidR="007F08B8" w:rsidRDefault="007F08B8" w:rsidP="007F08B8">
      <w:pPr>
        <w:tabs>
          <w:tab w:val="left" w:pos="8805"/>
        </w:tabs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7F08B8" w:rsidRDefault="007F08B8" w:rsidP="007F08B8">
      <w:pPr>
        <w:tabs>
          <w:tab w:val="left" w:pos="8805"/>
        </w:tabs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F08B8" w:rsidRDefault="007F08B8" w:rsidP="007F08B8">
      <w:pPr>
        <w:tabs>
          <w:tab w:val="left" w:pos="880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F08B8" w:rsidRDefault="007F08B8" w:rsidP="007F08B8">
      <w:pPr>
        <w:tabs>
          <w:tab w:val="left" w:pos="880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126AC" w:rsidRDefault="000126AC">
      <w:bookmarkStart w:id="0" w:name="_GoBack"/>
      <w:bookmarkEnd w:id="0"/>
    </w:p>
    <w:sectPr w:rsidR="00012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26586"/>
    <w:multiLevelType w:val="hybridMultilevel"/>
    <w:tmpl w:val="8D48751C"/>
    <w:lvl w:ilvl="0" w:tplc="00A29BA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E0E"/>
    <w:rsid w:val="000126AC"/>
    <w:rsid w:val="00696E0E"/>
    <w:rsid w:val="007F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3D8C9-3323-4E3E-AB1B-906E21833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8B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7F08B8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7F08B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7F08B8"/>
    <w:pPr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2">
    <w:name w:val="Основной текст (2)_"/>
    <w:link w:val="20"/>
    <w:uiPriority w:val="99"/>
    <w:locked/>
    <w:rsid w:val="007F08B8"/>
    <w:rPr>
      <w:b/>
      <w:spacing w:val="5"/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F08B8"/>
    <w:pPr>
      <w:shd w:val="clear" w:color="auto" w:fill="FFFFFF"/>
      <w:autoSpaceDE/>
      <w:autoSpaceDN/>
      <w:adjustRightInd/>
      <w:spacing w:before="300" w:after="180" w:line="317" w:lineRule="exact"/>
      <w:ind w:firstLine="0"/>
      <w:jc w:val="center"/>
    </w:pPr>
    <w:rPr>
      <w:rFonts w:asciiTheme="minorHAnsi" w:eastAsiaTheme="minorHAnsi" w:hAnsiTheme="minorHAnsi" w:cstheme="minorBidi"/>
      <w:b/>
      <w:spacing w:val="5"/>
      <w:szCs w:val="22"/>
      <w:lang w:eastAsia="en-US"/>
    </w:rPr>
  </w:style>
  <w:style w:type="character" w:customStyle="1" w:styleId="a6">
    <w:name w:val="Цветовое выделение"/>
    <w:uiPriority w:val="99"/>
    <w:rsid w:val="007F08B8"/>
    <w:rPr>
      <w:b/>
      <w:bCs w:val="0"/>
      <w:color w:val="26282F"/>
      <w14:textFill>
        <w14:solidFill>
          <w14:srgbClr w14:val="000000"/>
        </w14:solidFill>
      </w14:textFill>
    </w:rPr>
  </w:style>
  <w:style w:type="character" w:customStyle="1" w:styleId="apple-converted-space">
    <w:name w:val="apple-converted-space"/>
    <w:basedOn w:val="a0"/>
    <w:uiPriority w:val="99"/>
    <w:rsid w:val="007F08B8"/>
    <w:rPr>
      <w:rFonts w:ascii="Times New Roman" w:hAnsi="Times New Roman" w:cs="Times New Roman" w:hint="default"/>
    </w:rPr>
  </w:style>
  <w:style w:type="character" w:styleId="a7">
    <w:name w:val="Hyperlink"/>
    <w:basedOn w:val="a0"/>
    <w:uiPriority w:val="99"/>
    <w:semiHidden/>
    <w:unhideWhenUsed/>
    <w:rsid w:val="007F08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6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R:\&#1057;&#1082;&#1088;&#1099;&#1087;&#1080;&#1085;&#1072;\&#1055;&#1086;&#1089;&#1090;&#1072;&#1085;&#1086;&#1074;&#1083;&#1077;&#1085;&#1080;&#1077;%20%20&#8470;125%2010.06.2022%20&#1054;&#1073;%20&#1086;&#1088;&#1075;&#1072;&#1085;%20&#1087;&#1088;&#1086;&#1092;&#1080;&#1083;&#1072;&#1082;&#1090;&#1080;&#1095;%20&#1088;&#1072;&#1073;&#1086;&#1090;(1)" TargetMode="External"/><Relationship Id="rId5" Type="http://schemas.openxmlformats.org/officeDocument/2006/relationships/hyperlink" Target="file:///R:\&#1057;&#1082;&#1088;&#1099;&#1087;&#1080;&#1085;&#1072;\&#1055;&#1086;&#1089;&#1090;&#1072;&#1085;&#1086;&#1074;&#1083;&#1077;&#1085;&#1080;&#1077;%20%20&#8470;125%2010.06.2022%20&#1054;&#1073;%20&#1086;&#1088;&#1075;&#1072;&#1085;%20&#1087;&#1088;&#1086;&#1092;&#1080;&#1083;&#1072;&#1082;&#1090;&#1080;&#1095;%20&#1088;&#1072;&#1073;&#1086;&#1090;(1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924</Words>
  <Characters>5268</Characters>
  <Application>Microsoft Office Word</Application>
  <DocSecurity>0</DocSecurity>
  <Lines>43</Lines>
  <Paragraphs>12</Paragraphs>
  <ScaleCrop>false</ScaleCrop>
  <Company/>
  <LinksUpToDate>false</LinksUpToDate>
  <CharactersWithSpaces>6180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2022-06-10T12:47:00Z</dcterms:created>
  <dcterms:modified xsi:type="dcterms:W3CDTF">2022-06-10T12:47:00Z</dcterms:modified>
</cp:coreProperties>
</file>